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776" w:type="dxa"/>
        <w:tblLayout w:type="fixed"/>
        <w:tblLook w:val="04A0" w:firstRow="1" w:lastRow="0" w:firstColumn="1" w:lastColumn="0" w:noHBand="0" w:noVBand="1"/>
      </w:tblPr>
      <w:tblGrid>
        <w:gridCol w:w="3569"/>
        <w:gridCol w:w="5207"/>
      </w:tblGrid>
      <w:tr w:rsidR="003F6750" w:rsidTr="0057525D">
        <w:trPr>
          <w:trHeight w:val="654"/>
        </w:trPr>
        <w:tc>
          <w:tcPr>
            <w:tcW w:w="3569" w:type="dxa"/>
            <w:tcBorders>
              <w:bottom w:val="single" w:sz="4" w:space="0" w:color="auto"/>
            </w:tcBorders>
          </w:tcPr>
          <w:p w:rsidR="003F6750" w:rsidRPr="0040537B" w:rsidRDefault="003F6750" w:rsidP="001539DB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 w:rsidRPr="0040537B">
              <w:rPr>
                <w:sz w:val="28"/>
                <w:szCs w:val="28"/>
              </w:rPr>
              <w:t>DISCIPLINA</w:t>
            </w:r>
          </w:p>
        </w:tc>
        <w:tc>
          <w:tcPr>
            <w:tcW w:w="5206" w:type="dxa"/>
            <w:tcBorders>
              <w:bottom w:val="single" w:sz="4" w:space="0" w:color="auto"/>
            </w:tcBorders>
          </w:tcPr>
          <w:p w:rsidR="003F6750" w:rsidRPr="0040537B" w:rsidRDefault="0057525D" w:rsidP="001539DB">
            <w:pPr>
              <w:pStyle w:val="Default"/>
              <w:rPr>
                <w:sz w:val="28"/>
                <w:szCs w:val="28"/>
              </w:rPr>
            </w:pPr>
            <w:r w:rsidRPr="0040537B">
              <w:rPr>
                <w:sz w:val="28"/>
                <w:szCs w:val="28"/>
              </w:rPr>
              <w:t>GEOGRAFIA</w:t>
            </w:r>
          </w:p>
        </w:tc>
      </w:tr>
      <w:tr w:rsidR="003F6750" w:rsidTr="0057525D">
        <w:trPr>
          <w:trHeight w:val="530"/>
        </w:trPr>
        <w:tc>
          <w:tcPr>
            <w:tcW w:w="3569" w:type="dxa"/>
            <w:tcBorders>
              <w:bottom w:val="single" w:sz="4" w:space="0" w:color="auto"/>
            </w:tcBorders>
          </w:tcPr>
          <w:p w:rsidR="003F6750" w:rsidRPr="0040537B" w:rsidRDefault="003F6750" w:rsidP="001539DB">
            <w:pPr>
              <w:pStyle w:val="Default"/>
              <w:rPr>
                <w:sz w:val="28"/>
                <w:szCs w:val="28"/>
              </w:rPr>
            </w:pPr>
            <w:r w:rsidRPr="0040537B">
              <w:rPr>
                <w:sz w:val="28"/>
                <w:szCs w:val="28"/>
              </w:rPr>
              <w:t>NUMERO UNITA'</w:t>
            </w:r>
          </w:p>
        </w:tc>
        <w:tc>
          <w:tcPr>
            <w:tcW w:w="5206" w:type="dxa"/>
            <w:tcBorders>
              <w:bottom w:val="single" w:sz="4" w:space="0" w:color="auto"/>
            </w:tcBorders>
          </w:tcPr>
          <w:p w:rsidR="003F6750" w:rsidRPr="0040537B" w:rsidRDefault="0057525D" w:rsidP="001539DB">
            <w:pPr>
              <w:pStyle w:val="Default"/>
              <w:rPr>
                <w:sz w:val="28"/>
                <w:szCs w:val="28"/>
              </w:rPr>
            </w:pPr>
            <w:r w:rsidRPr="0040537B">
              <w:rPr>
                <w:sz w:val="28"/>
                <w:szCs w:val="28"/>
              </w:rPr>
              <w:t>N°1</w:t>
            </w:r>
          </w:p>
        </w:tc>
      </w:tr>
      <w:tr w:rsidR="001758AF" w:rsidTr="0057525D">
        <w:trPr>
          <w:trHeight w:val="197"/>
        </w:trPr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57525D">
        <w:trPr>
          <w:trHeight w:val="211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57525D">
        <w:trPr>
          <w:trHeight w:val="197"/>
        </w:trPr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57525D">
        <w:trPr>
          <w:trHeight w:val="211"/>
        </w:trPr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57525D">
        <w:trPr>
          <w:trHeight w:val="1422"/>
        </w:trPr>
        <w:tc>
          <w:tcPr>
            <w:tcW w:w="8776" w:type="dxa"/>
            <w:gridSpan w:val="2"/>
            <w:tcBorders>
              <w:top w:val="single" w:sz="4" w:space="0" w:color="auto"/>
            </w:tcBorders>
          </w:tcPr>
          <w:p w:rsidR="001758AF" w:rsidRPr="007371E3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7371E3">
              <w:rPr>
                <w:b/>
                <w:sz w:val="28"/>
                <w:szCs w:val="28"/>
              </w:rPr>
              <w:t>COMPETENZE</w:t>
            </w:r>
          </w:p>
          <w:p w:rsidR="0057525D" w:rsidRPr="007371E3" w:rsidRDefault="0057525D" w:rsidP="0057525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371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L’alunno si orienta nello spazio circostante e sulle carte geografiche, utilizzando riferimenti topologici e punti cardinali.</w:t>
            </w:r>
          </w:p>
          <w:p w:rsidR="0057525D" w:rsidRPr="007371E3" w:rsidRDefault="0057525D" w:rsidP="0057525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758AF" w:rsidRPr="007371E3" w:rsidRDefault="0057525D" w:rsidP="0057525D">
            <w:pPr>
              <w:pStyle w:val="Default"/>
              <w:jc w:val="center"/>
              <w:rPr>
                <w:b/>
              </w:rPr>
            </w:pPr>
            <w:r w:rsidRPr="007371E3">
              <w:rPr>
                <w:rFonts w:eastAsia="Calibri"/>
                <w:color w:val="auto"/>
                <w:lang w:eastAsia="en-US"/>
              </w:rPr>
              <w:t>2) Utilizza il linguaggio della geo-graficità per interpretare carte geografiche e globo terrestre, realizzare semplici schizzi cartografici e carte tematiche, progettare percorsi e itinerari di viaggio.</w:t>
            </w:r>
          </w:p>
          <w:p w:rsidR="001758AF" w:rsidRPr="007371E3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371E3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371E3" w:rsidRDefault="001758AF" w:rsidP="001758AF">
            <w:pPr>
              <w:pStyle w:val="Default"/>
              <w:jc w:val="center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7371E3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7371E3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7525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7371E3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371E3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57525D" w:rsidTr="00FA5CF5">
              <w:tc>
                <w:tcPr>
                  <w:tcW w:w="8080" w:type="dxa"/>
                  <w:gridSpan w:val="2"/>
                </w:tcPr>
                <w:p w:rsidR="0057525D" w:rsidRDefault="0057525D" w:rsidP="00BD334A">
                  <w:pPr>
                    <w:pStyle w:val="Default"/>
                    <w:jc w:val="center"/>
                  </w:pPr>
                </w:p>
              </w:tc>
            </w:tr>
            <w:tr w:rsidR="001539DB" w:rsidTr="0057525D">
              <w:trPr>
                <w:trHeight w:val="3163"/>
              </w:trPr>
              <w:tc>
                <w:tcPr>
                  <w:tcW w:w="3261" w:type="dxa"/>
                </w:tcPr>
                <w:p w:rsidR="001539DB" w:rsidRPr="007371E3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7371E3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7371E3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i fenomeni legati al territorio.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geografiche da fonti diverse.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Acquisire il concetto di regione geografica climatica.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gli elementi essenziali del clima.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i caratteri climatici e paesaggistici della Terra.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i caratteri climatici dell’Italia.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Analizzare fatti e fenomeni legati al territorio.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7371E3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7371E3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planisfero.</w:t>
                  </w: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Climi e ambienti.</w:t>
                  </w: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fattori climatici.</w:t>
                  </w: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Fasce climatiche e ambienti della Terra.</w:t>
                  </w: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posizione dell’Italia sul planisfero.</w:t>
                  </w: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D75195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1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regioni climatiche dell’Italia.</w:t>
                  </w:r>
                </w:p>
                <w:p w:rsidR="001758AF" w:rsidRPr="00D75195" w:rsidRDefault="001758AF" w:rsidP="001539DB">
                  <w:pPr>
                    <w:pStyle w:val="Default"/>
                  </w:pPr>
                </w:p>
                <w:p w:rsidR="001758AF" w:rsidRPr="007371E3" w:rsidRDefault="001758AF" w:rsidP="001539DB">
                  <w:pPr>
                    <w:pStyle w:val="Default"/>
                  </w:pPr>
                </w:p>
                <w:p w:rsidR="001758AF" w:rsidRPr="007371E3" w:rsidRDefault="001758AF" w:rsidP="001539DB">
                  <w:pPr>
                    <w:pStyle w:val="Default"/>
                  </w:pPr>
                </w:p>
                <w:p w:rsidR="001758AF" w:rsidRPr="007371E3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Pr="007371E3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Default="001758AF" w:rsidP="003F6750">
                  <w:pPr>
                    <w:pStyle w:val="Default"/>
                  </w:pPr>
                  <w:r w:rsidRPr="007371E3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Utilizzare fonti, mappe, atlante geografico.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ed usare i termini specifici del linguaggio disciplinare.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Rappresentare il territorio.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 il planisfero.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7371E3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371E3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7371E3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70773F" w:rsidP="001539DB">
                  <w:pPr>
                    <w:pStyle w:val="Default"/>
                  </w:pPr>
                  <w:r>
                    <w:t>OTTOBRE/NOVEMBRE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RPr="007371E3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Pr="007371E3" w:rsidRDefault="00BD334A" w:rsidP="001539DB">
                  <w:pPr>
                    <w:pStyle w:val="Default"/>
                  </w:pPr>
                </w:p>
                <w:p w:rsidR="00B96D58" w:rsidRPr="007371E3" w:rsidRDefault="00B96D58" w:rsidP="00B96D58">
                  <w:pPr>
                    <w:pStyle w:val="Default"/>
                  </w:pPr>
                  <w:r w:rsidRPr="007371E3">
                    <w:t>Il percorso didattico è stato svolto per favorire la lettura delle carte geografiche, le caratteristiche  fisiche e gli aspetti che derivano dall’interazione dell’uomo con il territorio.</w:t>
                  </w:r>
                </w:p>
                <w:p w:rsidR="00B96D58" w:rsidRPr="007371E3" w:rsidRDefault="00B96D58" w:rsidP="00B96D58">
                  <w:pPr>
                    <w:pStyle w:val="Default"/>
                  </w:pPr>
                  <w:r w:rsidRPr="007371E3">
                    <w:t>Gli alunni verranno guidati ad utilizzare gli strumenti cartografici per poi poter codificare carte e mappe.</w:t>
                  </w:r>
                </w:p>
                <w:p w:rsidR="00B96D58" w:rsidRPr="007371E3" w:rsidRDefault="00B96D58" w:rsidP="00B96D58">
                  <w:pPr>
                    <w:pStyle w:val="Default"/>
                  </w:pPr>
                  <w:r w:rsidRPr="007371E3">
                    <w:t>I fenomeni geografici  saranno  analizzati tramite lettura e  comprensione di documenti e materiali di vario tipo</w:t>
                  </w:r>
                </w:p>
                <w:p w:rsidR="00B96D58" w:rsidRPr="007371E3" w:rsidRDefault="00B96D58" w:rsidP="00B96D58">
                  <w:pPr>
                    <w:pStyle w:val="Default"/>
                  </w:pPr>
                  <w:r w:rsidRPr="007371E3">
                    <w:t>Le attività svolte in classe saranno approfondite  mediante letture da testi vari</w:t>
                  </w:r>
                </w:p>
                <w:p w:rsidR="00B96D58" w:rsidRPr="007371E3" w:rsidRDefault="00B96D58" w:rsidP="00B96D58">
                  <w:pPr>
                    <w:pStyle w:val="Default"/>
                  </w:pPr>
                  <w:r w:rsidRPr="007371E3">
                    <w:t>Saranno elaborate delle mappe concettuali riassuntive per facilitare lo studio degli alunni.</w:t>
                  </w:r>
                </w:p>
                <w:p w:rsidR="001A3FE9" w:rsidRPr="007371E3" w:rsidRDefault="001A3FE9" w:rsidP="001539DB">
                  <w:pPr>
                    <w:pStyle w:val="Default"/>
                  </w:pPr>
                </w:p>
              </w:tc>
            </w:tr>
            <w:tr w:rsidR="001758AF" w:rsidRPr="007371E3" w:rsidTr="000042E1">
              <w:trPr>
                <w:trHeight w:val="2621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lastRenderedPageBreak/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Pr="007371E3" w:rsidRDefault="001758AF" w:rsidP="001539DB">
                  <w:pPr>
                    <w:pStyle w:val="Default"/>
                  </w:pPr>
                </w:p>
              </w:tc>
            </w:tr>
            <w:tr w:rsidR="00A15430" w:rsidRPr="007371E3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Proteggere il territorio: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PROTEZIONE CIVILE;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LEGAMBIENTE;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FAI.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L’azione dell’uomo e le conseguenze.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parchi naturali.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371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CITTADINANZA E COSTITUZIONE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tutela del paesaggio.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STORIA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L’Italia di 65 milioni di anni fa.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SCIENZE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Flora e fauna in pianura.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371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ITALIANO</w:t>
                  </w:r>
                </w:p>
                <w:p w:rsidR="0070773F" w:rsidRPr="007371E3" w:rsidRDefault="0070773F" w:rsidP="007077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71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linguaggio settoriale.</w:t>
                  </w:r>
                </w:p>
                <w:p w:rsidR="00A15430" w:rsidRPr="007371E3" w:rsidRDefault="0070773F" w:rsidP="0070773F">
                  <w:pPr>
                    <w:pStyle w:val="Default"/>
                  </w:pPr>
                  <w:r w:rsidRPr="007371E3">
                    <w:t>Usare un lessico appropriato.</w:t>
                  </w:r>
                </w:p>
              </w:tc>
            </w:tr>
            <w:tr w:rsidR="00BD334A" w:rsidRPr="007371E3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Default="000042E1" w:rsidP="001539DB">
                  <w:pPr>
                    <w:pStyle w:val="Default"/>
                  </w:pPr>
                </w:p>
                <w:p w:rsidR="000042E1" w:rsidRPr="007371E3" w:rsidRDefault="000042E1" w:rsidP="001539DB">
                  <w:pPr>
                    <w:pStyle w:val="Default"/>
                  </w:pPr>
                </w:p>
              </w:tc>
            </w:tr>
            <w:tr w:rsidR="00BD334A" w:rsidRPr="007371E3" w:rsidTr="00FA5CF5">
              <w:tc>
                <w:tcPr>
                  <w:tcW w:w="8080" w:type="dxa"/>
                  <w:gridSpan w:val="2"/>
                </w:tcPr>
                <w:p w:rsidR="00BD334A" w:rsidRPr="00C21C6F" w:rsidRDefault="00BD334A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21C6F">
                    <w:rPr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BD334A" w:rsidRPr="007371E3" w:rsidTr="00FA5CF5">
              <w:tc>
                <w:tcPr>
                  <w:tcW w:w="8080" w:type="dxa"/>
                  <w:gridSpan w:val="2"/>
                </w:tcPr>
                <w:p w:rsidR="00BD334A" w:rsidRPr="000042E1" w:rsidRDefault="0070773F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0042E1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03607443"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0042E1">
                    <w:rPr>
                      <w:sz w:val="28"/>
                      <w:szCs w:val="28"/>
                    </w:rPr>
                    <w:t xml:space="preserve">         VERIFICHE ORALI</w:t>
                  </w:r>
                </w:p>
                <w:p w:rsidR="00FA5CF5" w:rsidRPr="007371E3" w:rsidRDefault="00FA5CF5" w:rsidP="00BD334A">
                  <w:pPr>
                    <w:pStyle w:val="Default"/>
                  </w:pPr>
                  <w:r w:rsidRPr="007371E3">
                    <w:t xml:space="preserve">         </w:t>
                  </w:r>
                </w:p>
                <w:p w:rsidR="00BD334A" w:rsidRPr="007371E3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Interrogazione</w:t>
                  </w:r>
                </w:p>
              </w:tc>
            </w:tr>
            <w:tr w:rsidR="00BD334A" w:rsidRPr="007371E3" w:rsidTr="00FA5CF5">
              <w:tc>
                <w:tcPr>
                  <w:tcW w:w="8080" w:type="dxa"/>
                  <w:gridSpan w:val="2"/>
                </w:tcPr>
                <w:p w:rsidR="00BD334A" w:rsidRPr="000042E1" w:rsidRDefault="0070773F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371E3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56D26DC1"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 w:rsidRPr="007371E3">
                    <w:t xml:space="preserve">        </w:t>
                  </w:r>
                  <w:r w:rsidR="00BD334A" w:rsidRPr="000042E1">
                    <w:rPr>
                      <w:sz w:val="28"/>
                      <w:szCs w:val="28"/>
                    </w:rPr>
                    <w:t>VERIFICHE SCRITTE</w:t>
                  </w:r>
                </w:p>
                <w:p w:rsidR="00FA5CF5" w:rsidRPr="000042E1" w:rsidRDefault="00FA5CF5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Domande a risposta chiusa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Domande a risposta multipla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Domande a risposta aperta 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Esercizi di completamento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Lettura di carte tematiche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Lettura di grafici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Lettura di tabelle </w:t>
                  </w:r>
                </w:p>
                <w:p w:rsidR="000042E1" w:rsidRDefault="000042E1" w:rsidP="000042E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Costruzione di grafici</w:t>
                  </w:r>
                </w:p>
                <w:p w:rsidR="00FA5CF5" w:rsidRPr="007371E3" w:rsidRDefault="00FA5CF5" w:rsidP="00BD334A">
                  <w:pPr>
                    <w:pStyle w:val="Default"/>
                  </w:pP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Pr="00C21C6F" w:rsidRDefault="007371E3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21C6F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BF49563" wp14:editId="6113C88F">
                            <wp:simplePos x="0" y="0"/>
                            <wp:positionH relativeFrom="column">
                              <wp:posOffset>97155</wp:posOffset>
                            </wp:positionH>
                            <wp:positionV relativeFrom="paragraph">
                              <wp:posOffset>170180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4A5F8243" id="Rectangle 4" o:spid="_x0000_s1026" style="position:absolute;margin-left:7.65pt;margin-top:13.4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"/>
                        </w:pict>
                      </mc:Fallback>
                    </mc:AlternateContent>
                  </w:r>
                  <w:r w:rsidR="00BD334A" w:rsidRPr="00C21C6F">
                    <w:rPr>
                      <w:sz w:val="28"/>
                      <w:szCs w:val="28"/>
                    </w:rPr>
                    <w:t xml:space="preserve">       </w:t>
                  </w:r>
                </w:p>
                <w:p w:rsidR="00BD334A" w:rsidRPr="00C21C6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21C6F">
                    <w:rPr>
                      <w:sz w:val="28"/>
                      <w:szCs w:val="28"/>
                    </w:rPr>
                    <w:t xml:space="preserve">       ALTRO :</w:t>
                  </w:r>
                </w:p>
                <w:p w:rsidR="00BD334A" w:rsidRPr="00C21C6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Pr="00C21C6F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DE4859" w:rsidRPr="00C21C6F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21C6F">
                    <w:rPr>
                      <w:sz w:val="28"/>
                      <w:szCs w:val="28"/>
                    </w:rPr>
                    <w:t>EVENTUALI ADEGUAMENTI</w:t>
                  </w:r>
                </w:p>
                <w:p w:rsidR="00DE4859" w:rsidRPr="00C21C6F" w:rsidRDefault="00DE4859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5064E"/>
    <w:multiLevelType w:val="hybridMultilevel"/>
    <w:tmpl w:val="2ADC838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6AA50D91"/>
    <w:multiLevelType w:val="hybridMultilevel"/>
    <w:tmpl w:val="307A05C4"/>
    <w:lvl w:ilvl="0" w:tplc="0410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042E1"/>
    <w:rsid w:val="001539DB"/>
    <w:rsid w:val="001758AF"/>
    <w:rsid w:val="00180880"/>
    <w:rsid w:val="001A3FE9"/>
    <w:rsid w:val="001E64AA"/>
    <w:rsid w:val="00353EEB"/>
    <w:rsid w:val="003F6750"/>
    <w:rsid w:val="0040537B"/>
    <w:rsid w:val="005325D5"/>
    <w:rsid w:val="0057525D"/>
    <w:rsid w:val="00606A10"/>
    <w:rsid w:val="0070773F"/>
    <w:rsid w:val="00717BCF"/>
    <w:rsid w:val="007371E3"/>
    <w:rsid w:val="00794AD3"/>
    <w:rsid w:val="007C7D7B"/>
    <w:rsid w:val="0096178F"/>
    <w:rsid w:val="00A15430"/>
    <w:rsid w:val="00B51303"/>
    <w:rsid w:val="00B96D58"/>
    <w:rsid w:val="00BD334A"/>
    <w:rsid w:val="00C21C6F"/>
    <w:rsid w:val="00C65881"/>
    <w:rsid w:val="00D22033"/>
    <w:rsid w:val="00D75195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0773F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773F"/>
    <w:rPr>
      <w:rFonts w:eastAsiaTheme="minorHAnsi"/>
      <w:lang w:eastAsia="en-US"/>
    </w:rPr>
  </w:style>
  <w:style w:type="paragraph" w:styleId="Paragrafoelenco">
    <w:name w:val="List Paragraph"/>
    <w:basedOn w:val="Normale"/>
    <w:uiPriority w:val="34"/>
    <w:qFormat/>
    <w:rsid w:val="00004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0773F"/>
    <w:pPr>
      <w:tabs>
        <w:tab w:val="center" w:pos="4819"/>
        <w:tab w:val="right" w:pos="9638"/>
      </w:tabs>
      <w:spacing w:after="0" w:line="240" w:lineRule="auto"/>
    </w:pPr>
    <w:rPr>
      <w:rFonts w:eastAsiaTheme="minorHAns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773F"/>
    <w:rPr>
      <w:rFonts w:eastAsiaTheme="minorHAnsi"/>
      <w:lang w:eastAsia="en-US"/>
    </w:rPr>
  </w:style>
  <w:style w:type="paragraph" w:styleId="Paragrafoelenco">
    <w:name w:val="List Paragraph"/>
    <w:basedOn w:val="Normale"/>
    <w:uiPriority w:val="34"/>
    <w:qFormat/>
    <w:rsid w:val="00004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DE216-1665-421D-97EF-214DA258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2016-09-25T15:22:00Z</dcterms:created>
  <dcterms:modified xsi:type="dcterms:W3CDTF">2016-09-25T15:22:00Z</dcterms:modified>
</cp:coreProperties>
</file>